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406D6" w14:textId="7BC36CC5" w:rsidR="007205DD" w:rsidRPr="00064DC1" w:rsidRDefault="0003082B" w:rsidP="00B6465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333333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FBFEB" wp14:editId="713E9BA3">
                <wp:simplePos x="0" y="0"/>
                <wp:positionH relativeFrom="column">
                  <wp:posOffset>-173182</wp:posOffset>
                </wp:positionH>
                <wp:positionV relativeFrom="paragraph">
                  <wp:posOffset>-34636</wp:posOffset>
                </wp:positionV>
                <wp:extent cx="6109335" cy="3325091"/>
                <wp:effectExtent l="0" t="0" r="24765" b="27940"/>
                <wp:wrapNone/>
                <wp:docPr id="177856962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335" cy="33250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AD0A0" id="สี่เหลี่ยมผืนผ้า: มุมมน 1" o:spid="_x0000_s1026" style="position:absolute;margin-left:-13.65pt;margin-top:-2.75pt;width:481.05pt;height:2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" filled="f" strokecolor="#0070c0" strokeweight="1pt">
                <v:stroke joinstyle="miter"/>
              </v:roundrect>
            </w:pict>
          </mc:Fallback>
        </mc:AlternateContent>
      </w:r>
      <w:r w:rsidR="00B64657" w:rsidRPr="00064DC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ชื่อเรื่อง </w:t>
      </w:r>
    </w:p>
    <w:p w14:paraId="2DB5820D" w14:textId="130D2EA7" w:rsidR="00064DC1" w:rsidRPr="00064DC1" w:rsidRDefault="00064DC1" w:rsidP="00064DC1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64DC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u w:val="single"/>
          <w:shd w:val="clear" w:color="auto" w:fill="FFFFFF"/>
          <w:cs/>
        </w:rPr>
        <w:t>รักษ์สิ่งแวดล้อม ร่วมกันเก็บขยะ</w:t>
      </w:r>
      <w:hyperlink r:id="rId7" w:tgtFrame="_blank" w:tooltip="กระทง" w:history="1">
        <w:r w:rsidRPr="00064DC1">
          <w:rPr>
            <w:rFonts w:ascii="TH SarabunPSK" w:eastAsia="Times New Roman" w:hAnsi="TH SarabunPSK" w:cs="TH SarabunPSK"/>
            <w:b/>
            <w:bCs/>
            <w:sz w:val="32"/>
            <w:szCs w:val="32"/>
            <w:u w:val="single"/>
            <w:bdr w:val="none" w:sz="0" w:space="0" w:color="auto" w:frame="1"/>
            <w:shd w:val="clear" w:color="auto" w:fill="FFFFFF"/>
            <w:cs/>
          </w:rPr>
          <w:t>กระทง</w:t>
        </w:r>
      </w:hyperlink>
    </w:p>
    <w:p w14:paraId="274AF8A0" w14:textId="1499153A" w:rsidR="00064DC1" w:rsidRPr="00064DC1" w:rsidRDefault="00064DC1" w:rsidP="00064DC1">
      <w:pPr>
        <w:shd w:val="clear" w:color="auto" w:fill="FFFFFF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  ที่ริมแม่น้ำกระบี่ หน่วยงานต่าง ๆ ร่วมกับทางเด็กนักเรียนกว่า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500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คน ได้ร่วมกันเก็บกระทงและขยะหลังคืนงานวัน</w:t>
      </w:r>
      <w:hyperlink r:id="rId8" w:tgtFrame="_blank" w:tooltip="ลอยกระทง" w:history="1">
        <w:r w:rsidRPr="00064DC1">
          <w:rPr>
            <w:rFonts w:ascii="TH SarabunPSK" w:eastAsia="Times New Roman" w:hAnsi="TH SarabunPSK" w:cs="TH SarabunPSK"/>
            <w:color w:val="333333"/>
            <w:sz w:val="32"/>
            <w:szCs w:val="32"/>
            <w:bdr w:val="none" w:sz="0" w:space="0" w:color="auto" w:frame="1"/>
            <w:cs/>
          </w:rPr>
          <w:t>ลอยกระทง</w:t>
        </w:r>
      </w:hyperlink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ประจำปี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2559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โดยเริ่มจากสะพานท่าแดง แนวริมเขื่อนแม่น้ำกระบี่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> 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สวน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        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เจ้าฟ้า ไปจนถึงศาลาแปดเหลี่ยมสวนสาธารณะธาราเทศบาลเมืองกระบี่ รวมระยะทางกว่า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2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กิโลเมตร </w:t>
      </w:r>
      <w:r w:rsidR="0062458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         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โดยขยะที่เก็บได้ส่วนใหญ่เป็นกระทง ได้จำนวนกว่า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10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ตัน ทั้งนี้ ส่วนใหญ่ทำจากวัสดุธรรมชาติย่อยสลายได้ เช่น ต้นกล้วย เปลือกส้มโอ ขนมปัง และพบว่ามีกระทงที่ทำจากผ้า</w:t>
      </w:r>
      <w:r w:rsidR="00EE1F69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ต้องให้เวลานานในการย่อยสลาย           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นายอนุสรณ์ ศรี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สุกใส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อาจารย์ ร.ร.อำมาตย์พานิชย์นุกูล กล่าวว่า กิจกรรมเก็บขยะหลังคืนวันลอยกระทง </w:t>
      </w:r>
      <w:r w:rsidR="004878A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         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จัดขึ้นต่อเนื่อง ติดต่อกันเป็นปีที่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12 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เพื่อปลูกจิตสำนึกให้เด็กนักเรียน ร่วมกันรักษาสิ่งแวดล้อม</w:t>
      </w:r>
      <w:r w:rsidR="0062458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และมีความรับผิดชอบต่อสังคม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สำหรับเศษกระทงในปีนี้ พบว่ามีจำนวนมากกว่าปีที่ผ่านมา เนื่องจากมีประชาชน และนักท่องเที่ยว เข้าร่วมงานลอยกระทงจำนวนมาก</w:t>
      </w:r>
    </w:p>
    <w:p w14:paraId="0230EC0B" w14:textId="23C3DB6D" w:rsidR="00064DC1" w:rsidRPr="00064DC1" w:rsidRDefault="00064DC1" w:rsidP="00064DC1">
      <w:pPr>
        <w:shd w:val="clear" w:color="auto" w:fill="FFFFFF"/>
        <w:spacing w:line="360" w:lineRule="atLeast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</w:pPr>
      <w:r w:rsidRPr="00064DC1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  <w:r w:rsidRPr="00064DC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(ที่มา </w:t>
      </w:r>
      <w:r w:rsidRPr="00064DC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: </w:t>
      </w:r>
      <w:r w:rsidRPr="00064DC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 xml:space="preserve">หนังสือไทยรัฐ ฉบับวันที่ 30 พฤศจิกายน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2559</w:t>
      </w:r>
      <w:r w:rsidRPr="00064DC1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)</w:t>
      </w:r>
    </w:p>
    <w:p w14:paraId="1F7C3FD2" w14:textId="77777777" w:rsidR="0003082B" w:rsidRPr="0003082B" w:rsidRDefault="0003082B" w:rsidP="0003082B">
      <w:pPr>
        <w:pStyle w:val="a7"/>
        <w:ind w:left="1800"/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</w:rPr>
      </w:pPr>
    </w:p>
    <w:p w14:paraId="5F1D58D3" w14:textId="4EB20BD1" w:rsidR="00064DC1" w:rsidRPr="00064DC1" w:rsidRDefault="00064DC1" w:rsidP="002238A5">
      <w:pPr>
        <w:pStyle w:val="a7"/>
        <w:numPr>
          <w:ilvl w:val="0"/>
          <w:numId w:val="2"/>
        </w:num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064DC1">
        <w:rPr>
          <w:rFonts w:ascii="TH SarabunPSK" w:hAnsi="TH SarabunPSK" w:cs="TH SarabunPSK" w:hint="cs"/>
          <w:sz w:val="32"/>
          <w:szCs w:val="32"/>
          <w:cs/>
        </w:rPr>
        <w:t xml:space="preserve">ชื่อเรื่อง </w:t>
      </w:r>
      <w:r w:rsidR="002238A5">
        <w:rPr>
          <w:rFonts w:ascii="TH SarabunPSK" w:eastAsia="Times New Roman" w:hAnsi="TH SarabunPSK" w:cs="TH SarabunPSK" w:hint="cs"/>
          <w:color w:val="333333"/>
          <w:sz w:val="32"/>
          <w:szCs w:val="32"/>
          <w:shd w:val="clear" w:color="auto" w:fill="FFFFFF"/>
          <w:cs/>
        </w:rPr>
        <w:t>รั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shd w:val="clear" w:color="auto" w:fill="FFFFFF"/>
          <w:cs/>
        </w:rPr>
        <w:t>กษ์สิ่งแวดล้อม ร่วมกันเก็บขยะ</w:t>
      </w:r>
      <w:hyperlink r:id="rId9" w:tgtFrame="_blank" w:tooltip="กระทง" w:history="1">
        <w:r w:rsidRPr="00064DC1">
          <w:rPr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shd w:val="clear" w:color="auto" w:fill="FFFFFF"/>
            <w:cs/>
          </w:rPr>
          <w:t>กระทง</w:t>
        </w:r>
      </w:hyperlink>
    </w:p>
    <w:p w14:paraId="73F1A5C9" w14:textId="7AE7A9BF" w:rsidR="00064DC1" w:rsidRDefault="00064DC1" w:rsidP="00064DC1">
      <w:pPr>
        <w:pStyle w:val="a7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 หนังสือพิมพ์ไทยรัฐ</w:t>
      </w:r>
    </w:p>
    <w:p w14:paraId="13ADB0C3" w14:textId="11826CF2" w:rsidR="00064DC1" w:rsidRDefault="00064DC1" w:rsidP="00064DC1">
      <w:pPr>
        <w:pStyle w:val="a7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ผู้เขียน ไทยรัฐ</w:t>
      </w:r>
    </w:p>
    <w:p w14:paraId="64DADD1E" w14:textId="28EB4578" w:rsidR="00064DC1" w:rsidRPr="0003082B" w:rsidRDefault="00064DC1" w:rsidP="0003082B">
      <w:pPr>
        <w:pStyle w:val="a7"/>
        <w:numPr>
          <w:ilvl w:val="0"/>
          <w:numId w:val="2"/>
        </w:numPr>
        <w:spacing w:after="240"/>
        <w:rPr>
          <w:rFonts w:ascii="TH SarabunPSK" w:hAnsi="TH SarabunPSK" w:cs="TH SarabunPSK"/>
          <w:sz w:val="32"/>
          <w:szCs w:val="32"/>
        </w:rPr>
      </w:pPr>
      <w:r w:rsidRPr="0003082B">
        <w:rPr>
          <w:rFonts w:ascii="TH SarabunPSK" w:hAnsi="TH SarabunPSK" w:cs="TH SarabunPSK" w:hint="cs"/>
          <w:sz w:val="32"/>
          <w:szCs w:val="32"/>
          <w:cs/>
        </w:rPr>
        <w:t>พฤศจิกายน /  2559 (เผยแพร่ แต่ง)</w:t>
      </w:r>
    </w:p>
    <w:p w14:paraId="34748066" w14:textId="5DBDD085" w:rsidR="00064DC1" w:rsidRPr="00630302" w:rsidRDefault="00624584" w:rsidP="00064DC1">
      <w:pPr>
        <w:rPr>
          <w:rFonts w:ascii="TH SarabunPSK" w:hAnsi="TH SarabunPSK" w:cs="TH SarabunPSK"/>
          <w:b/>
          <w:bCs/>
          <w:sz w:val="32"/>
          <w:szCs w:val="32"/>
        </w:rPr>
      </w:pPr>
      <w:r w:rsidRPr="00630302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1 แบบเลือกตอบ (อย่างน้อง 1 คำถาม)</w:t>
      </w:r>
    </w:p>
    <w:p w14:paraId="423795B0" w14:textId="7F94E4C8" w:rsidR="00624584" w:rsidRDefault="00624584" w:rsidP="00064D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การรักษาสิ่งแวดล้อมสร้างจิตสำนึกด้านใด</w:t>
      </w:r>
    </w:p>
    <w:p w14:paraId="0DD23150" w14:textId="08BDB647" w:rsidR="00624584" w:rsidRDefault="00624584" w:rsidP="00624584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ด้านความรับผิดชอบต่อสังคม</w:t>
      </w:r>
    </w:p>
    <w:p w14:paraId="21D8D234" w14:textId="6F51ABFA" w:rsidR="00624584" w:rsidRDefault="00624584" w:rsidP="00624584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ด้านความซื่อสัตย์ สุจริต</w:t>
      </w:r>
    </w:p>
    <w:p w14:paraId="3CB3EC3E" w14:textId="34E569A3" w:rsidR="00624584" w:rsidRDefault="00624584" w:rsidP="00624584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ด้านความกตัญญูต่อผู้มีพระคุณ</w:t>
      </w:r>
    </w:p>
    <w:p w14:paraId="39C32C0F" w14:textId="704F01DF" w:rsidR="00624584" w:rsidRDefault="00624584" w:rsidP="00624584">
      <w:pPr>
        <w:pStyle w:val="a7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ด้านความอดทน อดกลั้น</w:t>
      </w:r>
    </w:p>
    <w:p w14:paraId="2022B186" w14:textId="12D0DC23" w:rsidR="00624584" w:rsidRDefault="00624584" w:rsidP="006245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เฉลย/แนวคำตอบ คำตอบที่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ด้านความรับผิดชอบต่อสังคม</w:t>
      </w:r>
    </w:p>
    <w:p w14:paraId="672F8137" w14:textId="4D0244BC" w:rsidR="00624584" w:rsidRDefault="00624584" w:rsidP="006245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กระบวนการอ่าน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0751C">
        <w:rPr>
          <w:rFonts w:ascii="TH SarabunPSK" w:hAnsi="TH SarabunPSK" w:cs="TH SarabunPSK" w:hint="cs"/>
          <w:color w:val="FF0000"/>
          <w:sz w:val="32"/>
          <w:szCs w:val="32"/>
          <w:cs/>
        </w:rPr>
        <w:t>การบูรณาการและตีความ</w:t>
      </w:r>
    </w:p>
    <w:p w14:paraId="6EECC17B" w14:textId="306DAE6A" w:rsidR="00624584" w:rsidRPr="0030751C" w:rsidRDefault="00624584" w:rsidP="00624584">
      <w:pPr>
        <w:ind w:left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สถานการณ์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0751C">
        <w:rPr>
          <w:rFonts w:ascii="TH SarabunPSK" w:hAnsi="TH SarabunPSK" w:cs="TH SarabunPSK" w:hint="cs"/>
          <w:color w:val="FF0000"/>
          <w:sz w:val="32"/>
          <w:szCs w:val="32"/>
          <w:cs/>
        </w:rPr>
        <w:t>บริบทการอ่านเพื่อการศึกษา</w:t>
      </w:r>
    </w:p>
    <w:p w14:paraId="062C1E5E" w14:textId="56D8FE96" w:rsidR="00624584" w:rsidRDefault="00624584" w:rsidP="006245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0751C" w:rsidRPr="0030751C">
        <w:rPr>
          <w:rFonts w:ascii="TH SarabunPSK" w:hAnsi="TH SarabunPSK" w:cs="TH SarabunPSK" w:hint="cs"/>
          <w:color w:val="FF0000"/>
          <w:sz w:val="32"/>
          <w:szCs w:val="32"/>
          <w:cs/>
        </w:rPr>
        <w:t>เนื้อเรื่องเดียว</w:t>
      </w:r>
    </w:p>
    <w:p w14:paraId="1F4EB262" w14:textId="1B377979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รูปแบบของเนื้อเรื่อง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0751C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บอกเล่าอธิบายเหตุผล</w:t>
      </w:r>
    </w:p>
    <w:p w14:paraId="7E3CF465" w14:textId="401471E6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ลักษณะข้อสอบ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30751C">
        <w:rPr>
          <w:rFonts w:ascii="TH SarabunPSK" w:hAnsi="TH SarabunPSK" w:cs="TH SarabunPSK" w:hint="cs"/>
          <w:color w:val="FF0000"/>
          <w:sz w:val="32"/>
          <w:szCs w:val="32"/>
          <w:cs/>
        </w:rPr>
        <w:t>แบบเลือกตอบ</w:t>
      </w:r>
    </w:p>
    <w:p w14:paraId="2B510267" w14:textId="764ED1CC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ความสอดคล้องตัวชี้วัด 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ป.</w:t>
      </w:r>
      <w:r>
        <w:rPr>
          <w:rFonts w:ascii="TH SarabunPSK" w:hAnsi="TH SarabunPSK" w:cs="TH SarabunPSK" w:hint="cs"/>
          <w:sz w:val="32"/>
          <w:szCs w:val="32"/>
          <w:cs/>
        </w:rPr>
        <w:t>2/4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ระบุใจความสำคัญและรายละเอียดจากเรื่องที่อ่าน</w:t>
      </w:r>
    </w:p>
    <w:p w14:paraId="408D7789" w14:textId="77777777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58F968F2" w14:textId="77777777" w:rsidR="002238A5" w:rsidRDefault="002238A5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5D84FC4A" w14:textId="77777777" w:rsidR="002238A5" w:rsidRDefault="002238A5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51C0458C" w14:textId="72D898C7" w:rsidR="00630302" w:rsidRPr="00630302" w:rsidRDefault="00630302" w:rsidP="00630302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30302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2 แบบเลือกตอบเชิงซ้อน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(อย่างน้อย 1 คำถาม)</w:t>
      </w:r>
      <w:r w:rsidRPr="006303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955AE1C" w14:textId="5AEE57AC" w:rsidR="0030751C" w:rsidRDefault="00630302" w:rsidP="00624584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>จากบทอ่านที่กำหนดให้อ่านเรื่อง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238A5">
        <w:rPr>
          <w:rFonts w:ascii="TH SarabunPSK" w:hAnsi="TH SarabunPSK" w:cs="TH SarabunPSK"/>
          <w:sz w:val="32"/>
          <w:szCs w:val="32"/>
        </w:rPr>
        <w:t>“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shd w:val="clear" w:color="auto" w:fill="FFFFFF"/>
          <w:cs/>
        </w:rPr>
        <w:t>รักษ์สิ่งแวดล้อม ร่วมกันเก็บขยะ</w:t>
      </w:r>
      <w:hyperlink r:id="rId10" w:tgtFrame="_blank" w:tooltip="กระทง" w:history="1">
        <w:r w:rsidRPr="00064DC1">
          <w:rPr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shd w:val="clear" w:color="auto" w:fill="FFFFFF"/>
            <w:cs/>
          </w:rPr>
          <w:t>กระทง</w:t>
        </w:r>
      </w:hyperlink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ที่ว่า </w:t>
      </w:r>
      <w:r w:rsidRPr="00630302">
        <w:rPr>
          <w:rFonts w:ascii="TH SarabunPSK" w:eastAsia="Times New Roman" w:hAnsi="TH SarabunPSK" w:cs="TH SarabunPSK"/>
          <w:color w:val="333333"/>
          <w:sz w:val="32"/>
          <w:szCs w:val="32"/>
          <w:u w:val="single"/>
          <w:cs/>
        </w:rPr>
        <w:t xml:space="preserve">ขยะที่เก็บได้ส่วนใหญ่เป็นกระทง ได้จำนวนกว่า </w:t>
      </w:r>
      <w:r w:rsidRPr="00630302">
        <w:rPr>
          <w:rFonts w:ascii="TH SarabunPSK" w:eastAsia="Times New Roman" w:hAnsi="TH SarabunPSK" w:cs="TH SarabunPSK" w:hint="cs"/>
          <w:color w:val="333333"/>
          <w:sz w:val="32"/>
          <w:szCs w:val="32"/>
          <w:u w:val="single"/>
          <w:cs/>
        </w:rPr>
        <w:t>10</w:t>
      </w:r>
      <w:r w:rsidRPr="00630302">
        <w:rPr>
          <w:rFonts w:ascii="TH SarabunPSK" w:eastAsia="Times New Roman" w:hAnsi="TH SarabunPSK" w:cs="TH SarabunPSK"/>
          <w:color w:val="333333"/>
          <w:sz w:val="32"/>
          <w:szCs w:val="32"/>
          <w:u w:val="single"/>
        </w:rPr>
        <w:t xml:space="preserve"> </w:t>
      </w:r>
      <w:r w:rsidRPr="00630302">
        <w:rPr>
          <w:rFonts w:ascii="TH SarabunPSK" w:eastAsia="Times New Roman" w:hAnsi="TH SarabunPSK" w:cs="TH SarabunPSK"/>
          <w:color w:val="333333"/>
          <w:sz w:val="32"/>
          <w:szCs w:val="32"/>
          <w:u w:val="single"/>
          <w:cs/>
        </w:rPr>
        <w:t>ตัน ทั้งนี้ ส่วนใหญ่ทำจากวัสดุธรรมชาติย่อยสลายได้ เช่น ต้นกล้วย เปลือกส้มโอ ขนมปัง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ข้อความที่ขีดเส้นใต้เป็นข้อเท็จจริง หรือข้อคิดเห็น</w:t>
      </w:r>
    </w:p>
    <w:p w14:paraId="2A3C4E25" w14:textId="22013C86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เฉลย/แนวคำตอบ คำตอบที่ : </w:t>
      </w:r>
      <w:r w:rsidRPr="00630302">
        <w:rPr>
          <w:rFonts w:ascii="TH SarabunPSK" w:hAnsi="TH SarabunPSK" w:cs="TH SarabunPSK"/>
          <w:color w:val="FF0000"/>
          <w:sz w:val="32"/>
          <w:szCs w:val="32"/>
          <w:cs/>
        </w:rPr>
        <w:t>เป็น</w:t>
      </w:r>
      <w:r w:rsidRPr="00630302">
        <w:rPr>
          <w:rFonts w:ascii="TH SarabunPSK" w:hAnsi="TH SarabunPSK" w:cs="TH SarabunPSK" w:hint="cs"/>
          <w:color w:val="FF0000"/>
          <w:sz w:val="32"/>
          <w:szCs w:val="32"/>
          <w:cs/>
        </w:rPr>
        <w:t>ข้อเท็จจริง</w:t>
      </w:r>
      <w:r w:rsidRPr="0063030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CDCA022" w14:textId="33A3B3FA" w:rsidR="0030751C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กระบวนการอ่าน: </w:t>
      </w:r>
      <w:r w:rsidRPr="00630302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05AB7F0F" w14:textId="77777777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สถานการณ์: </w:t>
      </w:r>
      <w:r w:rsidRPr="00630302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  <w:r w:rsidRPr="0063030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6C0901D" w14:textId="77777777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แหล่งที่มา: </w:t>
      </w:r>
      <w:r w:rsidRPr="00630302">
        <w:rPr>
          <w:rFonts w:ascii="TH SarabunPSK" w:hAnsi="TH SarabunPSK" w:cs="TH SarabunPSK"/>
          <w:color w:val="FF0000"/>
          <w:sz w:val="32"/>
          <w:szCs w:val="32"/>
          <w:cs/>
        </w:rPr>
        <w:t>แหล่งข้อมูลเดียว</w:t>
      </w:r>
      <w:r w:rsidRPr="0063030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5B46698F" w14:textId="77777777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รูปแบบของเนื้อเรื่อง: </w:t>
      </w:r>
      <w:r w:rsidRPr="002238A5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  <w:r w:rsidRPr="00630302">
        <w:rPr>
          <w:rFonts w:ascii="TH SarabunPSK" w:hAnsi="TH SarabunPSK" w:cs="TH SarabunPSK"/>
          <w:sz w:val="32"/>
          <w:szCs w:val="32"/>
        </w:rPr>
        <w:t xml:space="preserve"> </w:t>
      </w:r>
    </w:p>
    <w:p w14:paraId="0B159D74" w14:textId="5465AA63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ประเภทของเนื้อเรื่อง: </w:t>
      </w:r>
      <w:r w:rsidRPr="002238A5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</w:p>
    <w:p w14:paraId="0E997DA5" w14:textId="36BA0A26" w:rsidR="00630302" w:rsidRDefault="00630302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630302">
        <w:rPr>
          <w:rFonts w:ascii="TH SarabunPSK" w:hAnsi="TH SarabunPSK" w:cs="TH SarabunPSK"/>
          <w:sz w:val="32"/>
          <w:szCs w:val="32"/>
          <w:cs/>
        </w:rPr>
        <w:t xml:space="preserve">ลักษณะข้อสอบ: </w:t>
      </w:r>
      <w:r w:rsidRPr="002238A5">
        <w:rPr>
          <w:rFonts w:ascii="TH SarabunPSK" w:hAnsi="TH SarabunPSK" w:cs="TH SarabunPSK"/>
          <w:color w:val="FF0000"/>
          <w:sz w:val="32"/>
          <w:szCs w:val="32"/>
          <w:cs/>
        </w:rPr>
        <w:t>แบบเลือกตอบเชิงซ้อน</w:t>
      </w:r>
    </w:p>
    <w:p w14:paraId="238E2D3D" w14:textId="64D4E7A1" w:rsidR="002238A5" w:rsidRDefault="002238A5" w:rsidP="0003082B">
      <w:pPr>
        <w:spacing w:after="36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ความสอดคล้องตัวชี้วัด 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ป.</w:t>
      </w:r>
      <w:r>
        <w:rPr>
          <w:rFonts w:ascii="TH SarabunPSK" w:hAnsi="TH SarabunPSK" w:cs="TH SarabunPSK" w:hint="cs"/>
          <w:sz w:val="32"/>
          <w:szCs w:val="32"/>
          <w:cs/>
        </w:rPr>
        <w:t>2/4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ระบุใจความสำคัญและรายละเอียดจากเรื่องที่อ่าน</w:t>
      </w:r>
    </w:p>
    <w:p w14:paraId="22AC77AE" w14:textId="51CF94D9" w:rsidR="002238A5" w:rsidRPr="002238A5" w:rsidRDefault="002238A5" w:rsidP="002238A5">
      <w:pPr>
        <w:rPr>
          <w:rFonts w:ascii="TH SarabunPSK" w:hAnsi="TH SarabunPSK" w:cs="TH SarabunPSK"/>
          <w:b/>
          <w:bCs/>
          <w:sz w:val="32"/>
          <w:szCs w:val="32"/>
        </w:rPr>
      </w:pPr>
      <w:r w:rsidRPr="002238A5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3 แบบเติมคำตอบแบบปิด (อย่างน้อย 1 คำถาม)</w:t>
      </w:r>
    </w:p>
    <w:p w14:paraId="7BA9F362" w14:textId="1A5B343A" w:rsidR="002238A5" w:rsidRDefault="002238A5" w:rsidP="002238A5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2238A5">
        <w:rPr>
          <w:rFonts w:ascii="TH SarabunPSK" w:hAnsi="TH SarabunPSK" w:cs="TH SarabunPSK"/>
          <w:sz w:val="32"/>
          <w:szCs w:val="32"/>
          <w:cs/>
        </w:rPr>
        <w:t>จากข้อความในบทอ่าน “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shd w:val="clear" w:color="auto" w:fill="FFFFFF"/>
          <w:cs/>
        </w:rPr>
        <w:t>รักษ์สิ่งแวดล้อม ร่วมกันเก็บขยะ</w:t>
      </w:r>
      <w:hyperlink r:id="rId11" w:tgtFrame="_blank" w:tooltip="กระทง" w:history="1">
        <w:r w:rsidRPr="00064DC1">
          <w:rPr>
            <w:rFonts w:ascii="TH SarabunPSK" w:eastAsia="Times New Roman" w:hAnsi="TH SarabunPSK" w:cs="TH SarabunPSK"/>
            <w:sz w:val="32"/>
            <w:szCs w:val="32"/>
            <w:bdr w:val="none" w:sz="0" w:space="0" w:color="auto" w:frame="1"/>
            <w:shd w:val="clear" w:color="auto" w:fill="FFFFFF"/>
            <w:cs/>
          </w:rPr>
          <w:t>กระทง</w:t>
        </w:r>
      </w:hyperlink>
      <w:r w:rsidRPr="002238A5">
        <w:rPr>
          <w:rFonts w:ascii="TH SarabunPSK" w:hAnsi="TH SarabunPSK" w:cs="TH SarabunPSK"/>
          <w:sz w:val="32"/>
          <w:szCs w:val="32"/>
          <w:cs/>
        </w:rPr>
        <w:t>” ข้อความต่อไปนี้เป็นความจริงหรือไม่เป็นความจริง</w:t>
      </w:r>
      <w:r w:rsidRPr="002238A5">
        <w:rPr>
          <w:rFonts w:ascii="TH SarabunPSK" w:hAnsi="TH SarabunPSK" w:cs="TH SarabunPSK"/>
          <w:sz w:val="32"/>
          <w:szCs w:val="32"/>
        </w:rPr>
        <w:t xml:space="preserve"> </w:t>
      </w:r>
      <w:r w:rsidRPr="002238A5">
        <w:rPr>
          <w:rFonts w:ascii="TH SarabunPSK" w:hAnsi="TH SarabunPSK" w:cs="TH SarabunPSK"/>
          <w:sz w:val="32"/>
          <w:szCs w:val="32"/>
          <w:cs/>
        </w:rPr>
        <w:t xml:space="preserve">ข้อความ เป็นความจริง จงเขียนเครื่องหมาย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2238A5">
        <w:rPr>
          <w:rFonts w:ascii="TH SarabunPSK" w:hAnsi="TH SarabunPSK" w:cs="TH SarabunPSK"/>
          <w:sz w:val="32"/>
          <w:szCs w:val="32"/>
          <w:cs/>
        </w:rPr>
        <w:t xml:space="preserve"> ในช่อง “ใช่”</w:t>
      </w:r>
    </w:p>
    <w:p w14:paraId="6E6A0958" w14:textId="2B4493C1" w:rsidR="0030751C" w:rsidRDefault="002238A5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2238A5">
        <w:rPr>
          <w:rFonts w:ascii="TH SarabunPSK" w:hAnsi="TH SarabunPSK" w:cs="TH SarabunPSK"/>
          <w:sz w:val="32"/>
          <w:szCs w:val="32"/>
          <w:cs/>
        </w:rPr>
        <w:t>ข้อความ ไม่เป็นความจริงจงเขียนเครื่องหมาย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Pr="002238A5">
        <w:rPr>
          <w:rFonts w:ascii="TH SarabunPSK" w:hAnsi="TH SarabunPSK" w:cs="TH SarabunPSK"/>
          <w:sz w:val="32"/>
          <w:szCs w:val="32"/>
          <w:cs/>
        </w:rPr>
        <w:t xml:space="preserve"> ในช่อง “ไม่ใช่”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1276"/>
        <w:gridCol w:w="1224"/>
      </w:tblGrid>
      <w:tr w:rsidR="002238A5" w14:paraId="7E2A0DD3" w14:textId="77777777" w:rsidTr="0003082B">
        <w:tc>
          <w:tcPr>
            <w:tcW w:w="5796" w:type="dxa"/>
          </w:tcPr>
          <w:p w14:paraId="262B0368" w14:textId="06AF0D13" w:rsidR="002238A5" w:rsidRDefault="002238A5" w:rsidP="002238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276" w:type="dxa"/>
          </w:tcPr>
          <w:p w14:paraId="5B2E7409" w14:textId="088712BA" w:rsidR="002238A5" w:rsidRDefault="002238A5" w:rsidP="00223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ใช่</w:t>
            </w:r>
          </w:p>
        </w:tc>
        <w:tc>
          <w:tcPr>
            <w:tcW w:w="1224" w:type="dxa"/>
          </w:tcPr>
          <w:p w14:paraId="20267382" w14:textId="242E79B7" w:rsidR="002238A5" w:rsidRDefault="002238A5" w:rsidP="00223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  <w:tr w:rsidR="002238A5" w14:paraId="49403778" w14:textId="77777777" w:rsidTr="0003082B">
        <w:tc>
          <w:tcPr>
            <w:tcW w:w="5796" w:type="dxa"/>
          </w:tcPr>
          <w:p w14:paraId="2E61626C" w14:textId="59B58666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กระทง</w:t>
            </w:r>
            <w:r w:rsidRPr="00064DC1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ส่วนใหญ่ทำจากวัสดุธรรมชาติย่อยสลายได้</w:t>
            </w:r>
          </w:p>
        </w:tc>
        <w:tc>
          <w:tcPr>
            <w:tcW w:w="1276" w:type="dxa"/>
          </w:tcPr>
          <w:p w14:paraId="69098BFE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E4C8968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8A5" w14:paraId="0A2B35AF" w14:textId="77777777" w:rsidTr="0003082B">
        <w:tc>
          <w:tcPr>
            <w:tcW w:w="5796" w:type="dxa"/>
          </w:tcPr>
          <w:p w14:paraId="3F9CC485" w14:textId="0EDD4CE3" w:rsidR="002238A5" w:rsidRPr="002238A5" w:rsidRDefault="002238A5" w:rsidP="006245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EE1F69" w:rsidRPr="00064DC1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  <w:t>กระทงที่ทำจากผ้า</w:t>
            </w:r>
            <w:r w:rsidR="00EE1F6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เป็นวัสดุธรรมชาติที่ย่อยสลายง่าย</w:t>
            </w:r>
          </w:p>
        </w:tc>
        <w:tc>
          <w:tcPr>
            <w:tcW w:w="1276" w:type="dxa"/>
          </w:tcPr>
          <w:p w14:paraId="7C2BF88E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DEB6269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8A5" w14:paraId="6324CF79" w14:textId="77777777" w:rsidTr="0003082B">
        <w:tc>
          <w:tcPr>
            <w:tcW w:w="5796" w:type="dxa"/>
          </w:tcPr>
          <w:p w14:paraId="36B71E64" w14:textId="0F3125FD" w:rsidR="002238A5" w:rsidRPr="002238A5" w:rsidRDefault="002238A5" w:rsidP="006245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EE1F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การรักษาสิ่งแวดล้อม</w:t>
            </w:r>
            <w:r w:rsidR="00EE1F6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</w:t>
            </w:r>
            <w:r w:rsidR="00D64F29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นหน้าที่ของนักเรียนเท่านั้น</w:t>
            </w:r>
          </w:p>
        </w:tc>
        <w:tc>
          <w:tcPr>
            <w:tcW w:w="1276" w:type="dxa"/>
          </w:tcPr>
          <w:p w14:paraId="2A15B56D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DDDDAEF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38A5" w14:paraId="31E0CA8B" w14:textId="77777777" w:rsidTr="0003082B">
        <w:tc>
          <w:tcPr>
            <w:tcW w:w="5796" w:type="dxa"/>
          </w:tcPr>
          <w:p w14:paraId="16384E32" w14:textId="7B627C05" w:rsidR="002238A5" w:rsidRDefault="00EE1F69" w:rsidP="0062458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239A9">
              <w:rPr>
                <w:rFonts w:ascii="TH SarabunPSK" w:hAnsi="TH SarabunPSK" w:cs="TH SarabunPSK" w:hint="cs"/>
                <w:sz w:val="32"/>
                <w:szCs w:val="32"/>
                <w:cs/>
              </w:rPr>
              <w:t>. ขยะกระทงที่เก็บได้ในจำนวนมาก แสดงถึงประชาชนและนักท่องเที่ยวให้ความสนใจร่วมประเพณีลอยกระทง</w:t>
            </w:r>
            <w:r w:rsidR="00D64F29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="002239A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จำนวนมาก</w:t>
            </w:r>
          </w:p>
        </w:tc>
        <w:tc>
          <w:tcPr>
            <w:tcW w:w="1276" w:type="dxa"/>
          </w:tcPr>
          <w:p w14:paraId="091C8399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5F1373C" w14:textId="77777777" w:rsidR="002238A5" w:rsidRDefault="002238A5" w:rsidP="006245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F9728C" w14:textId="77777777" w:rsidR="0003082B" w:rsidRDefault="0003082B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03AED800" w14:textId="101B3629" w:rsidR="0030751C" w:rsidRPr="00D64F29" w:rsidRDefault="00D64F29" w:rsidP="00624584">
      <w:pPr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เฉลย/แนวคำตอบ คำตอบที่ 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 xml:space="preserve">: ใช่ 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ไม่ใช่ 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ไม่ใช่ 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่</w:t>
      </w:r>
    </w:p>
    <w:p w14:paraId="2BD085BE" w14:textId="77777777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กระบวนการอ่าน: 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2C9FC57B" w14:textId="77777777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สถานการณ์: 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F4AE6CF" w14:textId="77777777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แหล่งที่มา: 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แหล่งข้อมูลเดียว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5F6DE716" w14:textId="77777777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รูปแบบของเนื้อเรื่อง: 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13153B7" w14:textId="478549D2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>ประเภทของเนื้อเรื่อง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: บอกเล่าอธิบายเหตุผล</w:t>
      </w:r>
    </w:p>
    <w:p w14:paraId="7AF1D34E" w14:textId="32F41330" w:rsidR="00D64F29" w:rsidRDefault="00D64F29" w:rsidP="00624584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ลักษณะข้อสอบ: 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เติมคำตอบ ใช่ 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>,</w:t>
      </w:r>
      <w:r w:rsidRPr="00D64F29">
        <w:rPr>
          <w:rFonts w:ascii="TH SarabunPSK" w:hAnsi="TH SarabunPSK" w:cs="TH SarabunPSK"/>
          <w:color w:val="FF0000"/>
          <w:sz w:val="32"/>
          <w:szCs w:val="32"/>
          <w:cs/>
        </w:rPr>
        <w:t>ไม่ใช่</w:t>
      </w:r>
    </w:p>
    <w:p w14:paraId="0E918686" w14:textId="77777777" w:rsidR="00D64F29" w:rsidRDefault="00D64F29" w:rsidP="00D64F29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ความสอดคล้องตัวชี้วัด 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ป.</w:t>
      </w:r>
      <w:r>
        <w:rPr>
          <w:rFonts w:ascii="TH SarabunPSK" w:hAnsi="TH SarabunPSK" w:cs="TH SarabunPSK" w:hint="cs"/>
          <w:sz w:val="32"/>
          <w:szCs w:val="32"/>
          <w:cs/>
        </w:rPr>
        <w:t>2/4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ระบุใจความสำคัญและรายละเอียดจากเรื่องที่อ่าน</w:t>
      </w:r>
    </w:p>
    <w:p w14:paraId="368C05A1" w14:textId="73DF83CF" w:rsidR="00D64F29" w:rsidRPr="00D64F29" w:rsidRDefault="00D64F29" w:rsidP="00D64F29">
      <w:pPr>
        <w:rPr>
          <w:rFonts w:ascii="TH SarabunPSK" w:hAnsi="TH SarabunPSK" w:cs="TH SarabunPSK"/>
          <w:b/>
          <w:bCs/>
          <w:sz w:val="32"/>
          <w:szCs w:val="32"/>
        </w:rPr>
      </w:pPr>
      <w:r w:rsidRPr="00D64F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คำถามที่ 4 แบบเติมคำตอบแบบเปิด (อย่างน้อย 1 คำถาม)</w:t>
      </w:r>
    </w:p>
    <w:p w14:paraId="3CDF1AD2" w14:textId="5F68D155" w:rsidR="00D64F29" w:rsidRDefault="00D64F29" w:rsidP="00D64F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เพราะเหตุใดจึงมีการจัด</w:t>
      </w:r>
      <w:r w:rsidRPr="00064DC1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กิจกรรมเก็บขยะหลังคืนวันลอยกระทง</w:t>
      </w:r>
    </w:p>
    <w:p w14:paraId="3DB0A033" w14:textId="4EF11186" w:rsidR="00D64F29" w:rsidRDefault="00D64F29" w:rsidP="00D64F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64F29">
        <w:rPr>
          <w:rFonts w:ascii="TH SarabunPSK" w:hAnsi="TH SarabunPSK" w:cs="TH SarabunPSK"/>
          <w:sz w:val="32"/>
          <w:szCs w:val="32"/>
          <w:cs/>
        </w:rPr>
        <w:t xml:space="preserve">เฉลย/แนวคำตอบ คำตอบที่ : </w:t>
      </w:r>
      <w:r w:rsidR="00413DEC" w:rsidRPr="00413DEC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413DEC">
        <w:rPr>
          <w:rFonts w:ascii="TH SarabunPSK" w:hAnsi="TH SarabunPSK" w:cs="TH SarabunPSK" w:hint="cs"/>
          <w:color w:val="FF0000"/>
          <w:sz w:val="32"/>
          <w:szCs w:val="32"/>
          <w:cs/>
        </w:rPr>
        <w:t>ปลูกฝังให้นักเรียนมีจิตสำนึกในการรักษาสิ่งแวดล้อม</w:t>
      </w:r>
      <w:r w:rsidRPr="00D64F2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FC5517F" w14:textId="77777777" w:rsidR="00413DEC" w:rsidRDefault="00D64F29" w:rsidP="00D64F29">
      <w:pPr>
        <w:ind w:firstLine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กระบวนการอ่าน: </w:t>
      </w:r>
      <w:r w:rsidRPr="00413DEC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  <w:r w:rsidRPr="00413DE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4E9C2419" w14:textId="4FFB890B" w:rsidR="00D64F29" w:rsidRDefault="00D64F29" w:rsidP="00D64F29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สถานการณ์: </w:t>
      </w:r>
      <w:r w:rsidRPr="00413DEC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21467EB2" w14:textId="77777777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แหล่งที่มา: </w:t>
      </w:r>
      <w:r w:rsidRPr="00413DEC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413DE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209D632" w14:textId="77777777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รูปแบบของเนื้อเรื่อง: </w:t>
      </w:r>
      <w:r w:rsidRPr="00413DEC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  <w:r w:rsidRPr="00D64F29">
        <w:rPr>
          <w:rFonts w:ascii="TH SarabunPSK" w:hAnsi="TH SarabunPSK" w:cs="TH SarabunPSK"/>
          <w:sz w:val="32"/>
          <w:szCs w:val="32"/>
        </w:rPr>
        <w:t xml:space="preserve"> </w:t>
      </w:r>
    </w:p>
    <w:p w14:paraId="71BA8840" w14:textId="2877411E" w:rsidR="0030751C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ประเภทของเนื้อเรื่อง: </w:t>
      </w:r>
      <w:r w:rsidRPr="00413DEC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</w:p>
    <w:p w14:paraId="7949E34C" w14:textId="0D2FC0A5" w:rsidR="00D64F29" w:rsidRDefault="00D64F29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D64F29">
        <w:rPr>
          <w:rFonts w:ascii="TH SarabunPSK" w:hAnsi="TH SarabunPSK" w:cs="TH SarabunPSK"/>
          <w:sz w:val="32"/>
          <w:szCs w:val="32"/>
          <w:cs/>
        </w:rPr>
        <w:t xml:space="preserve">ลักษณะข้อสอบ: </w:t>
      </w:r>
      <w:r w:rsidRPr="00413DEC">
        <w:rPr>
          <w:rFonts w:ascii="TH SarabunPSK" w:hAnsi="TH SarabunPSK" w:cs="TH SarabunPSK"/>
          <w:color w:val="FF0000"/>
          <w:sz w:val="32"/>
          <w:szCs w:val="32"/>
          <w:cs/>
        </w:rPr>
        <w:t>เติมคำตอบตอบแบบปิด</w:t>
      </w:r>
    </w:p>
    <w:p w14:paraId="7EBA2C1D" w14:textId="6D751DA7" w:rsidR="00413DEC" w:rsidRDefault="00D64F29" w:rsidP="008265B4">
      <w:pPr>
        <w:spacing w:after="24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ความสอดคล้องตัวชี้วัด 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ป.</w:t>
      </w:r>
      <w:r>
        <w:rPr>
          <w:rFonts w:ascii="TH SarabunPSK" w:hAnsi="TH SarabunPSK" w:cs="TH SarabunPSK" w:hint="cs"/>
          <w:sz w:val="32"/>
          <w:szCs w:val="32"/>
          <w:cs/>
        </w:rPr>
        <w:t>2/4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ระบุใจความสำคัญและรายละเอียดจากเรื่องที่อ่าน</w:t>
      </w:r>
    </w:p>
    <w:p w14:paraId="44AB6D22" w14:textId="36D4E6C6" w:rsidR="0030751C" w:rsidRPr="00413DEC" w:rsidRDefault="00413DEC" w:rsidP="00413DEC">
      <w:pPr>
        <w:rPr>
          <w:rFonts w:ascii="TH SarabunPSK" w:hAnsi="TH SarabunPSK" w:cs="TH SarabunPSK"/>
          <w:b/>
          <w:bCs/>
          <w:sz w:val="32"/>
          <w:szCs w:val="32"/>
        </w:rPr>
      </w:pPr>
      <w:r w:rsidRPr="00413DEC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คำถามที่ 5 แบบเติมคำตอบแบบอิสระ (อย่างน้อย 1 คำถาม)</w:t>
      </w:r>
    </w:p>
    <w:p w14:paraId="54B5398E" w14:textId="7FCCCAD9" w:rsidR="00413DEC" w:rsidRDefault="004E3A36" w:rsidP="00413DEC">
      <w:pPr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83157" wp14:editId="7A5774EA">
                <wp:simplePos x="0" y="0"/>
                <wp:positionH relativeFrom="column">
                  <wp:posOffset>1722120</wp:posOffset>
                </wp:positionH>
                <wp:positionV relativeFrom="paragraph">
                  <wp:posOffset>59690</wp:posOffset>
                </wp:positionV>
                <wp:extent cx="2537460" cy="1404620"/>
                <wp:effectExtent l="0" t="0" r="15240" b="14605"/>
                <wp:wrapSquare wrapText="bothSides"/>
                <wp:docPr id="19312793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F3B15" w14:textId="0DC2821E" w:rsidR="004E3A36" w:rsidRPr="004E3A36" w:rsidRDefault="004E3A36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E3A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ภาวะโลกร้อนเกิดจาก</w:t>
                            </w:r>
                            <w:r w:rsidRPr="004E3A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การกระทำ</w:t>
                            </w:r>
                            <w:r w:rsidRPr="004E3A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ของมนุษย์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8315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5.6pt;margin-top:4.7pt;width:19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">
                <v:textbox style="mso-fit-shape-to-text:t">
                  <w:txbxContent>
                    <w:p w14:paraId="48EF3B15" w14:textId="0DC2821E" w:rsidR="004E3A36" w:rsidRPr="004E3A36" w:rsidRDefault="004E3A36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4E3A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ภาวะโลกร้อนเกิดจาก</w:t>
                      </w:r>
                      <w:r w:rsidRPr="004E3A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การกระทำ</w:t>
                      </w:r>
                      <w:r w:rsidRPr="004E3A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ของมนุษย์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DEC">
        <w:rPr>
          <w:rFonts w:ascii="TH SarabunPSK" w:hAnsi="TH SarabunPSK" w:cs="TH SarabunPSK"/>
          <w:sz w:val="32"/>
          <w:szCs w:val="32"/>
          <w:cs/>
        </w:rPr>
        <w:tab/>
      </w:r>
      <w:r w:rsidR="00413DEC">
        <w:rPr>
          <w:rFonts w:ascii="TH SarabunPSK" w:hAnsi="TH SarabunPSK" w:cs="TH SarabunPSK"/>
          <w:sz w:val="32"/>
          <w:szCs w:val="32"/>
          <w:cs/>
        </w:rPr>
        <w:tab/>
      </w:r>
    </w:p>
    <w:p w14:paraId="596E5B14" w14:textId="77777777" w:rsidR="004E3A36" w:rsidRDefault="004E3A36" w:rsidP="00413DEC">
      <w:pPr>
        <w:rPr>
          <w:rFonts w:ascii="TH SarabunPSK" w:hAnsi="TH SarabunPSK" w:cs="TH SarabunPSK" w:hint="cs"/>
          <w:sz w:val="32"/>
          <w:szCs w:val="32"/>
          <w:cs/>
        </w:rPr>
      </w:pPr>
    </w:p>
    <w:p w14:paraId="4FA6BFF0" w14:textId="451BC083" w:rsidR="00413DEC" w:rsidRDefault="00413DEC" w:rsidP="004E3A36">
      <w:pPr>
        <w:ind w:left="720"/>
        <w:rPr>
          <w:rFonts w:ascii="TH SarabunPSK" w:hAnsi="TH SarabunPSK" w:cs="TH SarabunPSK"/>
          <w:sz w:val="32"/>
          <w:szCs w:val="32"/>
        </w:rPr>
      </w:pPr>
      <w:r w:rsidRPr="00413DEC">
        <w:rPr>
          <w:rFonts w:ascii="TH SarabunPSK" w:hAnsi="TH SarabunPSK" w:cs="TH SarabunPSK"/>
          <w:sz w:val="32"/>
          <w:szCs w:val="32"/>
          <w:cs/>
        </w:rPr>
        <w:t>จากคำกล่าวข้างต้น นักเรียนมีความคิดเห็นอย่างไร ทำไมจึงคิดเช่นนั้น ให้เหตุผลประกอบการอธิบาย</w:t>
      </w:r>
      <w:r w:rsidRPr="00413DEC">
        <w:rPr>
          <w:rFonts w:ascii="TH SarabunPSK" w:hAnsi="TH SarabunPSK" w:cs="TH SarabunPSK"/>
          <w:sz w:val="32"/>
          <w:szCs w:val="32"/>
        </w:rPr>
        <w:t xml:space="preserve"> </w:t>
      </w:r>
    </w:p>
    <w:p w14:paraId="2B9868B6" w14:textId="77777777" w:rsidR="004E3A36" w:rsidRDefault="00413DEC" w:rsidP="004E3A36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413DEC">
        <w:rPr>
          <w:rFonts w:ascii="TH SarabunPSK" w:hAnsi="TH SarabunPSK" w:cs="TH SarabunPSK"/>
          <w:sz w:val="32"/>
          <w:szCs w:val="32"/>
          <w:cs/>
        </w:rPr>
        <w:t xml:space="preserve">ให้นักเรียนทำเครื่องหมาย </w:t>
      </w:r>
      <w:r w:rsidRPr="00413DEC">
        <w:rPr>
          <w:rFonts w:ascii="TH SarabunPSK" w:hAnsi="TH SarabunPSK" w:cs="TH SarabunPSK"/>
          <w:sz w:val="32"/>
          <w:szCs w:val="32"/>
        </w:rPr>
        <w:t>X</w:t>
      </w:r>
      <w:r w:rsidRPr="00413DEC">
        <w:rPr>
          <w:rFonts w:ascii="TH SarabunPSK" w:hAnsi="TH SarabunPSK" w:cs="TH SarabunPSK"/>
          <w:sz w:val="32"/>
          <w:szCs w:val="32"/>
          <w:cs/>
        </w:rPr>
        <w:t xml:space="preserve"> ลงในวงเล็บหน้าข้อความที่ตรงกับความคิดเห็น เพียง ๑ ข้อ </w:t>
      </w:r>
    </w:p>
    <w:p w14:paraId="63FA9CF8" w14:textId="615191A4" w:rsidR="00413DEC" w:rsidRPr="00413DEC" w:rsidRDefault="00413DEC" w:rsidP="004E3A36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413DEC">
        <w:rPr>
          <w:rFonts w:ascii="TH SarabunPSK" w:hAnsi="TH SarabunPSK" w:cs="TH SarabunPSK"/>
          <w:sz w:val="32"/>
          <w:szCs w:val="32"/>
          <w:cs/>
        </w:rPr>
        <w:t>พร้อมบอกเหตุผลสนับสนุนความคิดเห็น</w:t>
      </w:r>
      <w:r w:rsidRPr="00413DEC">
        <w:rPr>
          <w:rFonts w:ascii="TH SarabunPSK" w:hAnsi="TH SarabunPSK" w:cs="TH SarabunPSK"/>
          <w:sz w:val="32"/>
          <w:szCs w:val="32"/>
        </w:rPr>
        <w:t xml:space="preserve"> </w:t>
      </w:r>
    </w:p>
    <w:p w14:paraId="658E5FE1" w14:textId="28544D07" w:rsidR="0030751C" w:rsidRDefault="00413DEC" w:rsidP="00413DEC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413DE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13DEC"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  <w:r w:rsidRPr="00413DEC">
        <w:rPr>
          <w:rFonts w:ascii="TH SarabunPSK" w:hAnsi="TH SarabunPSK" w:cs="TH SarabunPSK"/>
          <w:sz w:val="32"/>
          <w:szCs w:val="32"/>
        </w:rPr>
        <w:t xml:space="preserve"> </w:t>
      </w:r>
      <w:r w:rsidRPr="00413DEC">
        <w:rPr>
          <w:rFonts w:ascii="TH SarabunPSK" w:hAnsi="TH SarabunPSK" w:cs="TH SarabunPSK"/>
          <w:sz w:val="32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13DE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3DEC">
        <w:rPr>
          <w:rFonts w:ascii="TH SarabunPSK" w:hAnsi="TH SarabunPSK" w:cs="TH SarabunPSK"/>
          <w:sz w:val="32"/>
          <w:szCs w:val="32"/>
          <w:cs/>
        </w:rPr>
        <w:t xml:space="preserve"> ) ไม่เห็นด้วย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13DEC">
        <w:rPr>
          <w:rFonts w:ascii="TH SarabunPSK" w:hAnsi="TH SarabunPSK" w:cs="TH SarabunPSK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3DEC">
        <w:rPr>
          <w:rFonts w:ascii="TH SarabunPSK" w:hAnsi="TH SarabunPSK" w:cs="TH SarabunPSK"/>
          <w:sz w:val="32"/>
          <w:szCs w:val="32"/>
          <w:cs/>
        </w:rPr>
        <w:t>) เห็นด้วยและไม่เห็นด้วย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222"/>
        <w:gridCol w:w="4074"/>
      </w:tblGrid>
      <w:tr w:rsidR="00413DEC" w14:paraId="50DA6E70" w14:textId="77777777" w:rsidTr="00413DEC">
        <w:tc>
          <w:tcPr>
            <w:tcW w:w="4222" w:type="dxa"/>
          </w:tcPr>
          <w:p w14:paraId="6709B910" w14:textId="4663D295" w:rsidR="00413DEC" w:rsidRDefault="00413DEC" w:rsidP="00413DEC">
            <w:pPr>
              <w:pStyle w:val="a7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</w:t>
            </w:r>
          </w:p>
        </w:tc>
        <w:tc>
          <w:tcPr>
            <w:tcW w:w="4074" w:type="dxa"/>
          </w:tcPr>
          <w:p w14:paraId="7B0D85FF" w14:textId="17450B7C" w:rsidR="00413DEC" w:rsidRDefault="00413DEC" w:rsidP="00413DEC">
            <w:pPr>
              <w:pStyle w:val="a7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ไม่เห็นด้วย</w:t>
            </w:r>
          </w:p>
        </w:tc>
      </w:tr>
      <w:tr w:rsidR="00413DEC" w14:paraId="50B8A610" w14:textId="77777777" w:rsidTr="00413DEC">
        <w:tc>
          <w:tcPr>
            <w:tcW w:w="4222" w:type="dxa"/>
          </w:tcPr>
          <w:p w14:paraId="411BB0C7" w14:textId="2761C8BA" w:rsidR="00413DEC" w:rsidRDefault="00413DEC" w:rsidP="00413DEC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66CBA09E" w14:textId="3494C103" w:rsidR="00413DEC" w:rsidRDefault="00413DEC" w:rsidP="0003082B">
            <w:pPr>
              <w:pStyle w:val="a7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4074" w:type="dxa"/>
          </w:tcPr>
          <w:p w14:paraId="708A2BE2" w14:textId="443CD8E9" w:rsidR="00413DEC" w:rsidRDefault="00413DEC" w:rsidP="00413DEC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2CDDB6C0" w14:textId="49BD58FF" w:rsidR="00413DEC" w:rsidRDefault="00413DEC" w:rsidP="0003082B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413DEC" w14:paraId="09C187E2" w14:textId="77777777" w:rsidTr="00413DEC">
        <w:tc>
          <w:tcPr>
            <w:tcW w:w="4222" w:type="dxa"/>
          </w:tcPr>
          <w:p w14:paraId="0B5BA41D" w14:textId="77777777" w:rsidR="00413DEC" w:rsidRDefault="00413DEC" w:rsidP="00413DEC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56C78422" w14:textId="3458783F" w:rsidR="00413DEC" w:rsidRDefault="00413DEC" w:rsidP="0003082B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4074" w:type="dxa"/>
          </w:tcPr>
          <w:p w14:paraId="6F2FD842" w14:textId="77777777" w:rsidR="00413DEC" w:rsidRDefault="00413DEC" w:rsidP="00413DEC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3F2501C4" w14:textId="4F6D6F6D" w:rsidR="00413DEC" w:rsidRDefault="00413DEC" w:rsidP="0003082B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03082B" w14:paraId="74E36B6A" w14:textId="77777777" w:rsidTr="00413DEC">
        <w:tc>
          <w:tcPr>
            <w:tcW w:w="4222" w:type="dxa"/>
          </w:tcPr>
          <w:p w14:paraId="1E5B9C0F" w14:textId="77777777" w:rsidR="0003082B" w:rsidRDefault="0003082B" w:rsidP="0003082B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0394AC37" w14:textId="3B7EA465" w:rsidR="0003082B" w:rsidRDefault="0003082B" w:rsidP="0003082B">
            <w:pPr>
              <w:pStyle w:val="a7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4074" w:type="dxa"/>
          </w:tcPr>
          <w:p w14:paraId="04759255" w14:textId="77777777" w:rsidR="0003082B" w:rsidRDefault="0003082B" w:rsidP="0003082B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</w:p>
          <w:p w14:paraId="799F71F3" w14:textId="2D7B7FFA" w:rsidR="0003082B" w:rsidRDefault="0003082B" w:rsidP="0003082B">
            <w:pPr>
              <w:pStyle w:val="a7"/>
              <w:ind w:left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14:paraId="3E046727" w14:textId="77777777" w:rsidR="00413DEC" w:rsidRPr="00413DEC" w:rsidRDefault="00413DEC" w:rsidP="00413DEC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</w:p>
    <w:p w14:paraId="7C3F3AB5" w14:textId="77777777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>การให้คะแนน</w:t>
      </w:r>
      <w:r w:rsidRPr="004E3A36">
        <w:rPr>
          <w:rFonts w:ascii="TH SarabunPSK" w:hAnsi="TH SarabunPSK" w:cs="TH SarabunPSK"/>
          <w:sz w:val="32"/>
          <w:szCs w:val="32"/>
        </w:rPr>
        <w:t xml:space="preserve"> </w:t>
      </w:r>
    </w:p>
    <w:p w14:paraId="6EBB76FD" w14:textId="77777777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>คะแนนเต็ม ๒ คะแนน ดังนี้</w:t>
      </w:r>
      <w:r w:rsidRPr="004E3A36">
        <w:rPr>
          <w:rFonts w:ascii="TH SarabunPSK" w:hAnsi="TH SarabunPSK" w:cs="TH SarabunPSK"/>
          <w:sz w:val="32"/>
          <w:szCs w:val="32"/>
        </w:rPr>
        <w:t xml:space="preserve"> </w:t>
      </w:r>
    </w:p>
    <w:p w14:paraId="68AE9F7D" w14:textId="77777777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</w:rPr>
        <w:t xml:space="preserve">- </w:t>
      </w:r>
      <w:r w:rsidRPr="004E3A36">
        <w:rPr>
          <w:rFonts w:ascii="TH SarabunPSK" w:hAnsi="TH SarabunPSK" w:cs="TH SarabunPSK"/>
          <w:sz w:val="32"/>
          <w:szCs w:val="32"/>
          <w:cs/>
        </w:rPr>
        <w:t>ถ้าตอบว่า “เห็นด้วย” หรือ “ไม่เห็นด้วย” หรือ “เห็นด้วยและไม่เห็นด้วย”</w:t>
      </w:r>
      <w:r w:rsidRPr="004E3A36">
        <w:rPr>
          <w:rFonts w:ascii="TH SarabunPSK" w:hAnsi="TH SarabunPSK" w:cs="TH SarabunPSK"/>
          <w:sz w:val="32"/>
          <w:szCs w:val="32"/>
        </w:rPr>
        <w:t xml:space="preserve"> </w:t>
      </w:r>
    </w:p>
    <w:p w14:paraId="20FD66BB" w14:textId="229F5CFA" w:rsidR="0030751C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>และแสดงเหตุผลประกอบที่สอดคล้อง ตรงประเด็นชัดเจนได้ข้อละ 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4E2D59A8" w14:textId="7F06759B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 xml:space="preserve">เฉลย/แนวคำตอบ คำตอบที่ : </w:t>
      </w:r>
      <w:r w:rsidRPr="004E3A36">
        <w:rPr>
          <w:rFonts w:ascii="TH SarabunPSK" w:hAnsi="TH SarabunPSK" w:cs="TH SarabunPSK"/>
          <w:color w:val="FF0000"/>
          <w:sz w:val="32"/>
          <w:szCs w:val="32"/>
          <w:cs/>
        </w:rPr>
        <w:t>“เห็นด้วย”</w:t>
      </w:r>
      <w:r w:rsidRPr="004E3A3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3082B">
        <w:rPr>
          <w:rFonts w:ascii="TH SarabunPSK" w:hAnsi="TH SarabunPSK" w:cs="TH SarabunPSK" w:hint="cs"/>
          <w:sz w:val="32"/>
          <w:szCs w:val="32"/>
          <w:cs/>
        </w:rPr>
        <w:t xml:space="preserve">แนวคำตอบเหตุผล </w:t>
      </w:r>
      <w:r w:rsidR="0003082B" w:rsidRPr="000308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การเผาขยะ ตัดต้นไม้ทำลายป่า ฯลฯ </w:t>
      </w:r>
      <w:r w:rsidRPr="004E3A36">
        <w:rPr>
          <w:rFonts w:ascii="TH SarabunPSK" w:hAnsi="TH SarabunPSK" w:cs="TH SarabunPSK"/>
          <w:sz w:val="32"/>
          <w:szCs w:val="32"/>
          <w:cs/>
        </w:rPr>
        <w:t xml:space="preserve">กระบวนการอ่าน: </w:t>
      </w:r>
      <w:r w:rsidRPr="0003082B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  <w:r w:rsidRPr="000308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6B2535EC" w14:textId="67C36602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 xml:space="preserve">สถานการณ์: </w:t>
      </w:r>
      <w:r w:rsidRPr="0003082B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481E2296" w14:textId="77777777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lastRenderedPageBreak/>
        <w:t xml:space="preserve">แหล่งที่มา: </w:t>
      </w:r>
      <w:r w:rsidRPr="0003082B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3082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0DF336C" w14:textId="77777777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 xml:space="preserve">รูปแบบของเนื้อเรื่อง: </w:t>
      </w:r>
      <w:r w:rsidRPr="0003082B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  <w:r w:rsidRPr="004E3A36">
        <w:rPr>
          <w:rFonts w:ascii="TH SarabunPSK" w:hAnsi="TH SarabunPSK" w:cs="TH SarabunPSK"/>
          <w:sz w:val="32"/>
          <w:szCs w:val="32"/>
        </w:rPr>
        <w:t xml:space="preserve"> </w:t>
      </w:r>
    </w:p>
    <w:p w14:paraId="3ACF0418" w14:textId="77777777" w:rsidR="004E3A36" w:rsidRDefault="004E3A36" w:rsidP="00624584">
      <w:pPr>
        <w:ind w:left="720"/>
        <w:rPr>
          <w:rFonts w:ascii="TH SarabunPSK" w:hAnsi="TH SarabunPSK" w:cs="TH SarabunPSK"/>
          <w:sz w:val="32"/>
          <w:szCs w:val="32"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>ประเภทของเนื้อเรื่อง: บอกเล่าอธิบาย</w:t>
      </w:r>
      <w:r w:rsidRPr="0003082B">
        <w:rPr>
          <w:rFonts w:ascii="TH SarabunPSK" w:hAnsi="TH SarabunPSK" w:cs="TH SarabunPSK"/>
          <w:color w:val="FF0000"/>
          <w:sz w:val="32"/>
          <w:szCs w:val="32"/>
          <w:cs/>
        </w:rPr>
        <w:t>เหตุผล</w:t>
      </w:r>
      <w:r w:rsidRPr="004E3A36">
        <w:rPr>
          <w:rFonts w:ascii="TH SarabunPSK" w:hAnsi="TH SarabunPSK" w:cs="TH SarabunPSK"/>
          <w:sz w:val="32"/>
          <w:szCs w:val="32"/>
        </w:rPr>
        <w:t xml:space="preserve"> </w:t>
      </w:r>
    </w:p>
    <w:p w14:paraId="5E779F99" w14:textId="3DC49D30" w:rsidR="004E3A36" w:rsidRDefault="004E3A36" w:rsidP="00624584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4E3A36">
        <w:rPr>
          <w:rFonts w:ascii="TH SarabunPSK" w:hAnsi="TH SarabunPSK" w:cs="TH SarabunPSK"/>
          <w:sz w:val="32"/>
          <w:szCs w:val="32"/>
          <w:cs/>
        </w:rPr>
        <w:t xml:space="preserve">ลักษณะข้อสอบ: </w:t>
      </w:r>
      <w:r w:rsidRPr="0003082B">
        <w:rPr>
          <w:rFonts w:ascii="TH SarabunPSK" w:hAnsi="TH SarabunPSK" w:cs="TH SarabunPSK"/>
          <w:color w:val="FF0000"/>
          <w:sz w:val="32"/>
          <w:szCs w:val="32"/>
          <w:cs/>
        </w:rPr>
        <w:t>เติมคำตอบแบบอิสระ</w:t>
      </w:r>
    </w:p>
    <w:p w14:paraId="06316D31" w14:textId="77777777" w:rsidR="004E3A36" w:rsidRDefault="004E3A36" w:rsidP="004E3A3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ความสอดคล้องตัวชี้วัด 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ป.</w:t>
      </w:r>
      <w:r>
        <w:rPr>
          <w:rFonts w:ascii="TH SarabunPSK" w:hAnsi="TH SarabunPSK" w:cs="TH SarabunPSK" w:hint="cs"/>
          <w:sz w:val="32"/>
          <w:szCs w:val="32"/>
          <w:cs/>
        </w:rPr>
        <w:t>2/4</w:t>
      </w:r>
      <w:r w:rsidRPr="0030751C">
        <w:rPr>
          <w:rFonts w:ascii="TH SarabunPSK" w:hAnsi="TH SarabunPSK" w:cs="TH SarabunPSK"/>
          <w:sz w:val="32"/>
          <w:szCs w:val="32"/>
          <w:cs/>
        </w:rPr>
        <w:t xml:space="preserve"> ระบุใจความสำคัญและรายละเอียดจากเรื่องที่อ่าน</w:t>
      </w:r>
    </w:p>
    <w:p w14:paraId="1A6FCF82" w14:textId="77777777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7CBEB73F" w14:textId="77777777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0EF87E8E" w14:textId="77777777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391AFC60" w14:textId="77777777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4290446A" w14:textId="77777777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3AA3CFBA" w14:textId="77777777" w:rsidR="0030751C" w:rsidRDefault="0030751C" w:rsidP="00624584">
      <w:pPr>
        <w:ind w:left="720"/>
        <w:rPr>
          <w:rFonts w:ascii="TH SarabunPSK" w:hAnsi="TH SarabunPSK" w:cs="TH SarabunPSK"/>
          <w:sz w:val="32"/>
          <w:szCs w:val="32"/>
        </w:rPr>
      </w:pPr>
    </w:p>
    <w:p w14:paraId="70750250" w14:textId="77777777" w:rsidR="0030751C" w:rsidRPr="00624584" w:rsidRDefault="0030751C" w:rsidP="00624584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</w:p>
    <w:sectPr w:rsidR="0030751C" w:rsidRPr="0062458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819A" w14:textId="77777777" w:rsidR="001D60F5" w:rsidRDefault="001D60F5" w:rsidP="00B64657">
      <w:r>
        <w:separator/>
      </w:r>
    </w:p>
  </w:endnote>
  <w:endnote w:type="continuationSeparator" w:id="0">
    <w:p w14:paraId="1110CEF6" w14:textId="77777777" w:rsidR="001D60F5" w:rsidRDefault="001D60F5" w:rsidP="00B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B8327" w14:textId="77777777" w:rsidR="001D60F5" w:rsidRDefault="001D60F5" w:rsidP="00B64657">
      <w:r>
        <w:separator/>
      </w:r>
    </w:p>
  </w:footnote>
  <w:footnote w:type="continuationSeparator" w:id="0">
    <w:p w14:paraId="10594947" w14:textId="77777777" w:rsidR="001D60F5" w:rsidRDefault="001D60F5" w:rsidP="00B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E55AC" w14:textId="5E24B70B" w:rsidR="00B64657" w:rsidRPr="00B64657" w:rsidRDefault="00B64657">
    <w:pPr>
      <w:pStyle w:val="a3"/>
      <w:rPr>
        <w:rFonts w:ascii="TH SarabunIT๙" w:hAnsi="TH SarabunIT๙" w:cs="TH SarabunIT๙" w:hint="cs"/>
        <w:sz w:val="32"/>
        <w:szCs w:val="32"/>
        <w:cs/>
      </w:rPr>
    </w:pPr>
    <w:r w:rsidRPr="00B64657">
      <w:rPr>
        <w:rFonts w:ascii="TH SarabunIT๙" w:hAnsi="TH SarabunIT๙" w:cs="TH SarabunIT๙"/>
        <w:noProof/>
        <w:sz w:val="32"/>
        <w:szCs w:val="32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8F0912" wp14:editId="64C510B6">
              <wp:simplePos x="0" y="0"/>
              <wp:positionH relativeFrom="column">
                <wp:posOffset>4108450</wp:posOffset>
              </wp:positionH>
              <wp:positionV relativeFrom="paragraph">
                <wp:posOffset>20320</wp:posOffset>
              </wp:positionV>
              <wp:extent cx="1685290" cy="1404620"/>
              <wp:effectExtent l="0" t="0" r="10160" b="1397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B36AA" w14:textId="0008B803" w:rsidR="00B64657" w:rsidRDefault="00B64657" w:rsidP="00B64657">
                          <w:pPr>
                            <w:jc w:val="center"/>
                            <w:rPr>
                              <w:rFonts w:hint="cs"/>
                              <w:cs/>
                            </w:rPr>
                          </w:pPr>
                          <w:r>
                            <w:t xml:space="preserve">T030285 </w:t>
                          </w:r>
                          <w:r>
                            <w:rPr>
                              <w:rFonts w:hint="cs"/>
                              <w:cs/>
                            </w:rPr>
                            <w:t>นางพรพิมล วชิรบ้านกลาง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8F09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3.5pt;margin-top:1.6pt;width:132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">
              <v:textbox style="mso-fit-shape-to-text:t">
                <w:txbxContent>
                  <w:p w14:paraId="684B36AA" w14:textId="0008B803" w:rsidR="00B64657" w:rsidRDefault="00B64657" w:rsidP="00B64657">
                    <w:pPr>
                      <w:jc w:val="center"/>
                      <w:rPr>
                        <w:rFonts w:hint="cs"/>
                        <w:cs/>
                      </w:rPr>
                    </w:pPr>
                    <w:r>
                      <w:t xml:space="preserve">T030285 </w:t>
                    </w:r>
                    <w:r>
                      <w:rPr>
                        <w:rFonts w:hint="cs"/>
                        <w:cs/>
                      </w:rPr>
                      <w:t>นางพรพิมล วชิรบ้านกลาง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H SarabunIT๙" w:hAnsi="TH SarabunIT๙" w:cs="TH SarabunIT๙" w:hint="cs"/>
        <w:sz w:val="32"/>
        <w:szCs w:val="32"/>
        <w:cs/>
      </w:rPr>
      <w:t xml:space="preserve">แบบฟอร์มการสร้างแบบทดสอบประเมินความฉลาดรู้ด้านการอ่าน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06EAD"/>
    <w:multiLevelType w:val="hybridMultilevel"/>
    <w:tmpl w:val="B582E194"/>
    <w:lvl w:ilvl="0" w:tplc="9A92522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947304"/>
    <w:multiLevelType w:val="hybridMultilevel"/>
    <w:tmpl w:val="BB425662"/>
    <w:lvl w:ilvl="0" w:tplc="FB72EA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F5B5E"/>
    <w:multiLevelType w:val="hybridMultilevel"/>
    <w:tmpl w:val="F5DA2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45654"/>
    <w:multiLevelType w:val="hybridMultilevel"/>
    <w:tmpl w:val="CF625FCE"/>
    <w:lvl w:ilvl="0" w:tplc="D81661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902525">
    <w:abstractNumId w:val="2"/>
  </w:num>
  <w:num w:numId="2" w16cid:durableId="2071921046">
    <w:abstractNumId w:val="0"/>
  </w:num>
  <w:num w:numId="3" w16cid:durableId="1866020600">
    <w:abstractNumId w:val="1"/>
  </w:num>
  <w:num w:numId="4" w16cid:durableId="1302687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98"/>
    <w:rsid w:val="0003082B"/>
    <w:rsid w:val="00064DC1"/>
    <w:rsid w:val="001D60F5"/>
    <w:rsid w:val="002238A5"/>
    <w:rsid w:val="002239A9"/>
    <w:rsid w:val="002D4F8B"/>
    <w:rsid w:val="0030751C"/>
    <w:rsid w:val="00413DEC"/>
    <w:rsid w:val="004878A4"/>
    <w:rsid w:val="004E3A36"/>
    <w:rsid w:val="00624584"/>
    <w:rsid w:val="00630302"/>
    <w:rsid w:val="007205DD"/>
    <w:rsid w:val="0079308B"/>
    <w:rsid w:val="008265B4"/>
    <w:rsid w:val="008C5897"/>
    <w:rsid w:val="008F2DA0"/>
    <w:rsid w:val="00B64657"/>
    <w:rsid w:val="00D64F29"/>
    <w:rsid w:val="00D734AD"/>
    <w:rsid w:val="00EE1F69"/>
    <w:rsid w:val="00F7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F1A70"/>
  <w15:chartTrackingRefBased/>
  <w15:docId w15:val="{07A19348-AEAA-4E7E-8715-2F4F36A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ngsana New"/>
        <w:kern w:val="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657"/>
    <w:pPr>
      <w:tabs>
        <w:tab w:val="center" w:pos="4513"/>
        <w:tab w:val="right" w:pos="9026"/>
      </w:tabs>
    </w:pPr>
    <w:rPr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B64657"/>
    <w:rPr>
      <w:szCs w:val="25"/>
    </w:rPr>
  </w:style>
  <w:style w:type="paragraph" w:styleId="a5">
    <w:name w:val="footer"/>
    <w:basedOn w:val="a"/>
    <w:link w:val="a6"/>
    <w:uiPriority w:val="99"/>
    <w:unhideWhenUsed/>
    <w:rsid w:val="00B64657"/>
    <w:pPr>
      <w:tabs>
        <w:tab w:val="center" w:pos="4513"/>
        <w:tab w:val="right" w:pos="9026"/>
      </w:tabs>
    </w:pPr>
    <w:rPr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B64657"/>
    <w:rPr>
      <w:szCs w:val="25"/>
    </w:rPr>
  </w:style>
  <w:style w:type="paragraph" w:styleId="a7">
    <w:name w:val="List Paragraph"/>
    <w:basedOn w:val="a"/>
    <w:uiPriority w:val="34"/>
    <w:qFormat/>
    <w:rsid w:val="00064DC1"/>
    <w:pPr>
      <w:ind w:left="720"/>
      <w:contextualSpacing/>
    </w:pPr>
    <w:rPr>
      <w:szCs w:val="25"/>
    </w:rPr>
  </w:style>
  <w:style w:type="table" w:styleId="a8">
    <w:name w:val="Table Grid"/>
    <w:basedOn w:val="a1"/>
    <w:uiPriority w:val="39"/>
    <w:rsid w:val="0022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sanook.com/9109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.sanook.com/413507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s.sanook.com/413507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s.sanook.com/41350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sanook.com/41350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2024-12-15T04:35:00Z</dcterms:created>
  <dcterms:modified xsi:type="dcterms:W3CDTF">2024-12-15T06:36:00Z</dcterms:modified>
</cp:coreProperties>
</file>