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CE" w:rsidRDefault="005874CE" w:rsidP="005874CE">
      <w:pPr>
        <w:pStyle w:val="a3"/>
        <w:jc w:val="center"/>
        <w:rPr>
          <w:rFonts w:cstheme="minorBidi"/>
        </w:rPr>
      </w:pPr>
    </w:p>
    <w:p w:rsidR="00DC1CF1" w:rsidRDefault="00DC1CF1" w:rsidP="005874CE">
      <w:pPr>
        <w:pStyle w:val="a3"/>
        <w:jc w:val="center"/>
      </w:pPr>
      <w:r>
        <w:rPr>
          <w:noProof/>
        </w:rPr>
        <w:drawing>
          <wp:inline distT="0" distB="0" distL="0" distR="0" wp14:anchorId="3F315E1B" wp14:editId="02C93599">
            <wp:extent cx="3762375" cy="2970231"/>
            <wp:effectExtent l="0" t="0" r="0" b="1905"/>
            <wp:docPr id="1" name="Picture 2" descr="C:\Users\PC\Desktop\เพราะอะไร-ทำไมฉันจึงถนัดซ้าย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เพราะอะไร-ทำไมฉันจึงถนัดซ้าย-1024x1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250" cy="299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CE" w:rsidRPr="00DC1CF1" w:rsidRDefault="005874CE" w:rsidP="005874C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ลองสังเกตคนรอบตัวคุณดูสักนิดมีใครถนัดซ้ายไหม นี่อาจไม่ใช่เรื่องแปลกในสังคมปัจจุบันสักเท่าไร แต่คุณรู้หรือไม่ว่าในอดีตมีคนกลุ่มหนึ่งเชื่อว่าคนที่ถนัดซ้ายเป็นคนประหลาด และมองว่าคือ ปีศาจ จนทำให้องค์กรหนึ่งในประเทศสหรัฐอเมริกาลุกขึ้นมาเพื่อปกป้องสิทธิของคนเหล่านี้ รวมถึงสร้างความตระหนักเรื่องความเสมอ ภาคในตัวของบุคคล ถึงขั้นจัดตั้งวันคนถนัดซ้ายสากล หรือ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Happy Left Handers Day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ขึ้น ซึ่งตรงกับวันที่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13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สิงหาคมของทุกปี โดยมีจุดประสงค์เพื่อสร้างความเท่าเทียมให้กับคนถนัดซ้ายที่ถูกรังเกียจว่าแปลกประหลาด อีกทั้งยังรณรงค์ให้เห็นว่าแม้จะถนัดซ้ายคนเหล่านั้นก็มีความเป็นมนุษย์เหมือน ๆ กัน ซึ่งโดยทั่วไปแล้วมนุษย์เราถนัดขวามากกว่าซ้าย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80-90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เปอร์เซ็นต์ของประชากรเลยทีเดียว เพราะเหตุใดจึงมีคนถนัดซ้ายเพียงเล็กน้อยแตกต่างไปจากคนอื่น ๆ กันนะ</w:t>
      </w:r>
    </w:p>
    <w:p w:rsidR="00C76358" w:rsidRDefault="00C76358"/>
    <w:p w:rsidR="005874CE" w:rsidRDefault="005874CE"/>
    <w:p w:rsidR="005874CE" w:rsidRDefault="005874CE"/>
    <w:p w:rsidR="005874CE" w:rsidRDefault="005874CE"/>
    <w:p w:rsidR="005874CE" w:rsidRDefault="005874CE"/>
    <w:p w:rsidR="005874CE" w:rsidRDefault="005874CE">
      <w:pPr>
        <w:rPr>
          <w:rFonts w:hint="cs"/>
        </w:rPr>
      </w:pPr>
    </w:p>
    <w:p w:rsidR="00DC1CF1" w:rsidRDefault="00DC1CF1" w:rsidP="00DC1C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</w:p>
    <w:p w:rsidR="005874CE" w:rsidRDefault="005874CE" w:rsidP="00DC1C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</w:p>
    <w:p w:rsidR="00DC1CF1" w:rsidRPr="00DC1CF1" w:rsidRDefault="00DC1CF1" w:rsidP="00DC1C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DC1CF1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สาเหตุของการถนัดซ้าย</w:t>
      </w:r>
    </w:p>
    <w:p w:rsidR="00DC1CF1" w:rsidRPr="00DC1CF1" w:rsidRDefault="00DC1CF1" w:rsidP="00DC1CF1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งานวิจัยของ </w:t>
      </w:r>
      <w:proofErr w:type="spellStart"/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>eLife</w:t>
      </w:r>
      <w:proofErr w:type="spellEnd"/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ชื่อว่าความถนัดของมือมีต้นเหตุมาจากการทำงานที่ไม่สมดุลกันของยีนภายในกระดูกไขสันหลังของตัวอ่อนขณะอยู่ในมดลูก โดยการเคลื่อนไหวของมือและแขนของมนุษย์เกิดจากการสั่งงานของสมองส่วน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Motor Cortex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ที่เป็นตัวส่งสัญญาณประสาทไปที่ไขสันหลัง เพื่อทำหน้าที่แปลผลคำสั่งให้ร่างกายเคลื่อนไหวมือและแขน ซึ่งการแสดงออกของยีนนี้จะอยู่ในช่วงอายุครรภ์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10-12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สัปดาห์</w:t>
      </w:r>
    </w:p>
    <w:p w:rsidR="00DC1CF1" w:rsidRPr="00DC1CF1" w:rsidRDefault="00DC1CF1" w:rsidP="00DC1CF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ผลการศึกษาเกี่ยวกับลักษณะการถ่ายทอดทางพันธุกรรมของนักวิทยาศาสตร์ระบุว่า การที่พ่อ แม่ หรือญาติพี่น้องถนัดซ้ายนั้น จะเพิ่มโอกาสให้ลูกถนัดซ้ายได้เช่นกัน</w:t>
      </w:r>
    </w:p>
    <w:p w:rsidR="00DC1CF1" w:rsidRDefault="00DC1CF1" w:rsidP="0021113B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จากงานวิจัยในประเทศเบลเยี่ยมพบว่า เด็กแฝด ไม่ว่าจะแฝดแท้หรือแฝดเทียม (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Fraternal twin)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หากมีหนึ่งคนถนัดขวา อีกคนมักจะถนัดซ้าย ซึ่งอัตราส่วนความเป็นไปได้ถึง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21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เปอร์เซ็นต์</w:t>
      </w:r>
    </w:p>
    <w:p w:rsidR="005874CE" w:rsidRDefault="005874CE" w:rsidP="005874C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874CE" w:rsidRDefault="005874CE" w:rsidP="005874C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bookmarkStart w:id="0" w:name="_GoBack"/>
      <w:bookmarkEnd w:id="0"/>
    </w:p>
    <w:p w:rsidR="00DC1CF1" w:rsidRPr="005874CE" w:rsidRDefault="00DC1CF1" w:rsidP="005874C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5874C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4.   </w:t>
      </w:r>
      <w:r w:rsidRPr="005874C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ทฤษฎีหนึ่งแสดงให้เห็นว่าฮอร์โมนเพศชายเทสโท</w:t>
      </w:r>
      <w:proofErr w:type="spellStart"/>
      <w:r w:rsidRPr="005874C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สเ</w:t>
      </w:r>
      <w:proofErr w:type="spellEnd"/>
      <w:r w:rsidRPr="005874C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ทอ</w:t>
      </w:r>
      <w:proofErr w:type="spellStart"/>
      <w:r w:rsidRPr="005874C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โร</w:t>
      </w:r>
      <w:proofErr w:type="spellEnd"/>
      <w:r w:rsidRPr="005874C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น ที่หลั่งจากสมองเข้าสู่ทารกในครรภ์ ส่งผลกระทบต่อสมองซีกขวา ทำให้เด็กถนัดซ้าย เนื่องจากสมองซีกขวาควบคุมการทำงานซีกซ้ายของร่างกาย ดังนั้นผู้ชายจึงถนัดซ้ายมากกว่าผู้หญิงถึง </w:t>
      </w:r>
      <w:r w:rsidRPr="005874CE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 </w:t>
      </w:r>
      <w:r w:rsidRPr="005874C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เท่า</w:t>
      </w:r>
    </w:p>
    <w:p w:rsidR="00DC1CF1" w:rsidRDefault="00DC1CF1" w:rsidP="00DC1CF1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อย่างไรก็ตามแม้จะมีงานวิจัยมากมายที่แสดงให้เห็นถึงสาเหตุการถนัดซ้าย แต่ก็ยังไม่มีข้อสรุปที่ชัดเจนว่าปัจจัยใดเป็นปัจจัยที่ส่งผลให้คนถนัดซ้ายกัน</w:t>
      </w:r>
      <w:proofErr w:type="spellStart"/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เเน่</w:t>
      </w:r>
      <w:proofErr w:type="spellEnd"/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เนื่องจากเป็นเพียงข้อคิดเห็นจากผลของการศึกษาวิจัยเท่านั้น ซึ่งนี่ไม่ใช่สิ่งสำคัญ คนที่ถนัดซ้ายพวกเขาสามารถทำทุกอย่างได้ปกติ บางคนมีพรสวรรค์ต่าง ๆ ที่น่าทึ่งที่ไม่เคยพบในคนถนัดขวามาก่อน การถนัดที่ต่างจากคนส่วนใหญ่นี้อาจมีปัญหาในการใช้ชีวิตบ้างเล็กน้อย เนื่องจากสิ่งของในชีวิตประจำวันมักถูกสร้างขึ้นมา เพื่ออำนวยความสะดวกให้กับคนส่วนใหญ่ที่ถนัดขวาเสียมากกว่า ตัวอย่างเช่น โต๊ะ</w:t>
      </w:r>
      <w:proofErr w:type="spellStart"/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เลคเช</w:t>
      </w:r>
      <w:proofErr w:type="spellEnd"/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อร์ ที่ถูกออกแบบมาสำหรับคนถนัดขวาโดยเฉพาะ ทำให้คนถนัดซ้ายจดบันทึกได้ยากลำบากกว่าคนถนัดขวาอยู่เสมอ และในเรื่องของความเชื่อที่คนถนัดซ้ายถูกเข้าใจผิดอยู่บ่อย ๆ คือ การมีอารมณ์ศิลปินและความคิดสร้างสรรค์ เพราะอย่างที่ทราบกันว่าสมองส่วนขวามีหน้าที่ควบคุมทักษะการทำงานด้านภาษาและศิลปะ ซึ่งจะแสดงออกมาในส่วนของร่างกายซีกซ้าย แต่ความเป็นจริงแล้วส่วนที่ควบคุมการเคลื่อนไหวของมือและแขน ไม่ได้เกี่ยวข้องกับกับการคิดแต่อย่างใดเลย สิ่งเหล่านี้เองเป็นปัจจัยสำคัญที่บีบให้คน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lastRenderedPageBreak/>
        <w:t xml:space="preserve">ถนัดซ้ายต้องฝึกที่จะเรียนรู้การทำสิ่งต่าง ๆ ด้วยมือขวา จนบางคนมีความสามารถในการใช้มือซ้ายและมือขวาได้ดีพอ ๆ กัน หรือที่เรียกว่า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Ambidextrous </w:t>
      </w:r>
      <w:r w:rsidRPr="00DC1CF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นั่นเอง</w:t>
      </w:r>
    </w:p>
    <w:p w:rsidR="00DC1CF1" w:rsidRPr="00DC1CF1" w:rsidRDefault="00DC1CF1" w:rsidP="00DC1C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C1CF1">
        <w:rPr>
          <w:rFonts w:ascii="Arial" w:eastAsia="Times New Roman" w:hAnsi="Arial" w:cs="Angsana New"/>
          <w:b/>
          <w:bCs/>
          <w:color w:val="222222"/>
          <w:sz w:val="24"/>
          <w:szCs w:val="24"/>
          <w:cs/>
        </w:rPr>
        <w:t>แหล่งอ้างอิง :</w:t>
      </w:r>
      <w:r w:rsidRPr="00DC1CF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6" w:history="1">
        <w:r w:rsidRPr="00DC1CF1">
          <w:rPr>
            <w:rFonts w:ascii="Arial" w:eastAsia="Times New Roman" w:hAnsi="Arial" w:cs="Angsana New"/>
            <w:color w:val="3C0A6F"/>
            <w:sz w:val="24"/>
            <w:szCs w:val="24"/>
            <w:u w:val="single"/>
            <w:cs/>
          </w:rPr>
          <w:t>เรื่องของคนถนัดซ้าย</w:t>
        </w:r>
      </w:hyperlink>
    </w:p>
    <w:p w:rsidR="00DC1CF1" w:rsidRPr="00DC1CF1" w:rsidRDefault="00DC1CF1" w:rsidP="00DC1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hyperlink r:id="rId7" w:history="1">
        <w:r w:rsidRPr="00DC1CF1">
          <w:rPr>
            <w:rFonts w:ascii="Arial" w:eastAsia="Times New Roman" w:hAnsi="Arial" w:cs="Angsana New"/>
            <w:color w:val="3C0A6F"/>
            <w:sz w:val="24"/>
            <w:szCs w:val="24"/>
            <w:u w:val="single"/>
            <w:cs/>
          </w:rPr>
          <w:t xml:space="preserve">เรื่องน่ารู้ของ “คนถนัดซ้าย” ในวันถนัดซ้ายสากล </w:t>
        </w:r>
        <w:r w:rsidRPr="00DC1CF1">
          <w:rPr>
            <w:rFonts w:ascii="Arial" w:eastAsia="Times New Roman" w:hAnsi="Arial" w:cs="Arial"/>
            <w:color w:val="3C0A6F"/>
            <w:sz w:val="24"/>
            <w:szCs w:val="24"/>
            <w:u w:val="single"/>
          </w:rPr>
          <w:t xml:space="preserve">13 </w:t>
        </w:r>
        <w:r w:rsidRPr="00DC1CF1">
          <w:rPr>
            <w:rFonts w:ascii="Arial" w:eastAsia="Times New Roman" w:hAnsi="Arial" w:cs="Angsana New"/>
            <w:color w:val="3C0A6F"/>
            <w:sz w:val="24"/>
            <w:szCs w:val="24"/>
            <w:u w:val="single"/>
            <w:cs/>
          </w:rPr>
          <w:t>สิงหา</w:t>
        </w:r>
      </w:hyperlink>
    </w:p>
    <w:p w:rsidR="00DC1CF1" w:rsidRPr="00DC1CF1" w:rsidRDefault="00DC1CF1" w:rsidP="00DC1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 w:hint="cs"/>
          <w:color w:val="222222"/>
          <w:sz w:val="24"/>
          <w:szCs w:val="24"/>
        </w:rPr>
      </w:pPr>
      <w:hyperlink r:id="rId8" w:history="1">
        <w:r w:rsidRPr="00DC1CF1">
          <w:rPr>
            <w:rFonts w:ascii="Arial" w:eastAsia="Times New Roman" w:hAnsi="Arial" w:cs="Angsana New"/>
            <w:color w:val="3C0A6F"/>
            <w:sz w:val="24"/>
            <w:szCs w:val="24"/>
            <w:u w:val="single"/>
            <w:cs/>
          </w:rPr>
          <w:t>ทำไมบางคนจึงถนัดมือซ้าย ในขณะที่คนส่วนใหญ่ถนัดมือขวา</w:t>
        </w:r>
        <w:r w:rsidRPr="00DC1CF1">
          <w:rPr>
            <w:rFonts w:ascii="Arial" w:eastAsia="Times New Roman" w:hAnsi="Arial" w:cs="Arial"/>
            <w:color w:val="3C0A6F"/>
            <w:sz w:val="24"/>
            <w:szCs w:val="24"/>
            <w:u w:val="single"/>
          </w:rPr>
          <w:t>?</w:t>
        </w:r>
      </w:hyperlink>
    </w:p>
    <w:p w:rsidR="00DC1CF1" w:rsidRPr="00DC1CF1" w:rsidRDefault="00DC1CF1">
      <w:pPr>
        <w:rPr>
          <w:sz w:val="32"/>
          <w:szCs w:val="32"/>
        </w:rPr>
      </w:pPr>
    </w:p>
    <w:p w:rsidR="00DC1CF1" w:rsidRPr="00DC1CF1" w:rsidRDefault="00DC1CF1">
      <w:pPr>
        <w:rPr>
          <w:rFonts w:hint="cs"/>
          <w:sz w:val="32"/>
          <w:szCs w:val="32"/>
        </w:rPr>
      </w:pPr>
    </w:p>
    <w:sectPr w:rsidR="00DC1CF1" w:rsidRPr="00DC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4795"/>
    <w:multiLevelType w:val="multilevel"/>
    <w:tmpl w:val="C92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3161"/>
    <w:multiLevelType w:val="multilevel"/>
    <w:tmpl w:val="3A8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02237"/>
    <w:multiLevelType w:val="multilevel"/>
    <w:tmpl w:val="9BB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52C9C"/>
    <w:multiLevelType w:val="hybridMultilevel"/>
    <w:tmpl w:val="7F24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860DD"/>
    <w:multiLevelType w:val="hybridMultilevel"/>
    <w:tmpl w:val="0EF8A4E4"/>
    <w:lvl w:ilvl="0" w:tplc="6382DA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1"/>
    <w:rsid w:val="005874CE"/>
    <w:rsid w:val="00AE0915"/>
    <w:rsid w:val="00C76358"/>
    <w:rsid w:val="00D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0690"/>
  <w15:chartTrackingRefBased/>
  <w15:docId w15:val="{5DE01082-FE5D-429C-9E79-380F1CD9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1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74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74C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day.line.me/th/v2/article/nkVE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chadluek.net/kom-lifestyle/478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math.org/article-biology/item/7381-2017-07-20-07-19-2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2024-12-06T03:16:00Z</cp:lastPrinted>
  <dcterms:created xsi:type="dcterms:W3CDTF">2024-12-06T02:23:00Z</dcterms:created>
  <dcterms:modified xsi:type="dcterms:W3CDTF">2024-12-06T03:57:00Z</dcterms:modified>
</cp:coreProperties>
</file>